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B12" w:rsidRDefault="000E6EA9">
      <w:hyperlink r:id="rId4" w:history="1">
        <w:r w:rsidRPr="00B940C4">
          <w:rPr>
            <w:rStyle w:val="Hipervnculo"/>
          </w:rPr>
          <w:t>https://maps.app.goo.gl/5iVuA6eEJzPMiagD9</w:t>
        </w:r>
      </w:hyperlink>
    </w:p>
    <w:p w:rsidR="000E6EA9" w:rsidRDefault="000E6EA9"/>
    <w:p w:rsidR="000E6EA9" w:rsidRDefault="000E6EA9"/>
    <w:p w:rsidR="000E6EA9" w:rsidRDefault="000E6EA9"/>
    <w:p w:rsidR="000E6EA9" w:rsidRDefault="000E6EA9">
      <w:bookmarkStart w:id="0" w:name="_GoBack"/>
      <w:r>
        <w:rPr>
          <w:noProof/>
        </w:rPr>
        <w:drawing>
          <wp:inline distT="0" distB="0" distL="0" distR="0" wp14:anchorId="588357FC" wp14:editId="3116546E">
            <wp:extent cx="5677259" cy="37147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4242" t="11467" r="27020" b="8569"/>
                    <a:stretch/>
                  </pic:blipFill>
                  <pic:spPr bwMode="auto">
                    <a:xfrm>
                      <a:off x="0" y="0"/>
                      <a:ext cx="5689843" cy="37229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0E6E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EA9"/>
    <w:rsid w:val="000E6EA9"/>
    <w:rsid w:val="00F4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E8E68"/>
  <w15:chartTrackingRefBased/>
  <w15:docId w15:val="{30A148F3-715F-4A48-B1EF-3B7E0D4A6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E6EA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E6E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maps.app.goo.gl/5iVuA6eEJzPMiagD9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Consultoria Mejias</dc:creator>
  <cp:keywords/>
  <dc:description/>
  <cp:lastModifiedBy>Consultoria Mejias</cp:lastModifiedBy>
  <cp:revision>1</cp:revision>
  <dcterms:created xsi:type="dcterms:W3CDTF">2025-07-04T13:10:00Z</dcterms:created>
  <dcterms:modified xsi:type="dcterms:W3CDTF">2025-07-04T13:11:00Z</dcterms:modified>
</cp:coreProperties>
</file>